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900" w:rsidRDefault="00496900" w:rsidP="00496900">
      <w:pPr>
        <w:pStyle w:val="Title"/>
        <w:tabs>
          <w:tab w:val="left" w:pos="-720"/>
        </w:tabs>
        <w:ind w:left="-720" w:right="-720"/>
      </w:pPr>
      <w:bookmarkStart w:id="0" w:name="_GoBack"/>
      <w:bookmarkEnd w:id="0"/>
      <w:r>
        <w:t>WATER AND SEWER RATE SHEET</w:t>
      </w:r>
    </w:p>
    <w:p w:rsidR="00496900" w:rsidRDefault="00496900" w:rsidP="00496900">
      <w:pPr>
        <w:tabs>
          <w:tab w:val="left" w:pos="-720"/>
          <w:tab w:val="center" w:pos="4680"/>
        </w:tabs>
        <w:ind w:left="-720" w:right="-720"/>
        <w:jc w:val="center"/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rFonts w:ascii="CG Times" w:hAnsi="CG Times"/>
              <w:b/>
            </w:rPr>
            <w:t>MUENSTER</w:t>
          </w:r>
        </w:smartTag>
      </w:smartTag>
    </w:p>
    <w:p w:rsidR="00496900" w:rsidRDefault="00496900" w:rsidP="00496900">
      <w:pPr>
        <w:tabs>
          <w:tab w:val="left" w:pos="-720"/>
        </w:tabs>
        <w:ind w:left="-720" w:right="-720"/>
        <w:jc w:val="both"/>
        <w:rPr>
          <w:rFonts w:ascii="CG Times" w:hAnsi="CG Times"/>
        </w:rPr>
      </w:pPr>
    </w:p>
    <w:p w:rsidR="00496900" w:rsidRDefault="00496900" w:rsidP="00496900">
      <w:pPr>
        <w:tabs>
          <w:tab w:val="left" w:pos="-720"/>
        </w:tabs>
        <w:ind w:left="-720" w:right="-720"/>
        <w:jc w:val="both"/>
        <w:rPr>
          <w:rFonts w:ascii="CG Times" w:hAnsi="CG Times"/>
        </w:rPr>
      </w:pPr>
      <w:r>
        <w:rPr>
          <w:rFonts w:ascii="CG Times" w:hAnsi="CG Times"/>
          <w:u w:val="single"/>
        </w:rPr>
        <w:t>WATER RATES</w:t>
      </w:r>
    </w:p>
    <w:p w:rsidR="00496900" w:rsidRDefault="00496900" w:rsidP="00496900">
      <w:pPr>
        <w:tabs>
          <w:tab w:val="left" w:pos="-720"/>
        </w:tabs>
        <w:ind w:left="-720" w:right="-720"/>
        <w:jc w:val="both"/>
        <w:rPr>
          <w:rFonts w:ascii="CG Times" w:hAnsi="CG Times"/>
        </w:rPr>
      </w:pPr>
      <w:r>
        <w:rPr>
          <w:rFonts w:ascii="CG Times" w:hAnsi="CG Times"/>
        </w:rPr>
        <w:t>BASE (MINIMUM) RATE:</w:t>
      </w:r>
      <w:r>
        <w:rPr>
          <w:rFonts w:ascii="CG Times" w:hAnsi="CG Times"/>
        </w:rPr>
        <w:tab/>
        <w:t>$27.00 5/8 in. meter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  <w:t>$28.40 3/4 in. meter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  <w:t>$29.00 1 in. meter</w:t>
      </w:r>
    </w:p>
    <w:p w:rsidR="00496900" w:rsidRDefault="00496900" w:rsidP="00496900">
      <w:pPr>
        <w:tabs>
          <w:tab w:val="left" w:pos="-720"/>
        </w:tabs>
        <w:ind w:left="-720" w:right="-720"/>
        <w:jc w:val="both"/>
        <w:rPr>
          <w:rFonts w:ascii="CG Times" w:hAnsi="CG Times"/>
        </w:rPr>
      </w:pP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  <w:t>$30.00 1 ½ in. meter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  <w:t>$31.10 2 in. meter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  <w:t>$32.25 3 in. meter</w:t>
      </w:r>
    </w:p>
    <w:p w:rsidR="00496900" w:rsidRDefault="00496900" w:rsidP="00496900">
      <w:pPr>
        <w:tabs>
          <w:tab w:val="left" w:pos="-720"/>
        </w:tabs>
        <w:ind w:left="-720" w:right="-720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  VOLUME (GALLONS):</w:t>
      </w:r>
      <w:r>
        <w:rPr>
          <w:rFonts w:ascii="CG Times" w:hAnsi="CG Times"/>
        </w:rPr>
        <w:tab/>
        <w:t>1,000</w:t>
      </w:r>
    </w:p>
    <w:p w:rsidR="00496900" w:rsidRDefault="00496900" w:rsidP="00496900">
      <w:pPr>
        <w:tabs>
          <w:tab w:val="left" w:pos="-720"/>
        </w:tabs>
        <w:ind w:left="-720" w:right="-720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  VOLUME CHARGE:</w:t>
      </w:r>
      <w:r>
        <w:rPr>
          <w:rFonts w:ascii="CG Times" w:hAnsi="CG Times"/>
        </w:rPr>
        <w:tab/>
        <w:t>$2.50/1,000 next 5,000</w:t>
      </w:r>
    </w:p>
    <w:p w:rsidR="00496900" w:rsidRDefault="00496900" w:rsidP="00496900">
      <w:pPr>
        <w:tabs>
          <w:tab w:val="left" w:pos="-720"/>
        </w:tabs>
        <w:ind w:left="-720" w:right="-720"/>
        <w:jc w:val="both"/>
        <w:rPr>
          <w:rFonts w:ascii="CG Times" w:hAnsi="CG Times"/>
        </w:rPr>
      </w:pP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  <w:t>$3.50/1,000 next 20,000</w:t>
      </w:r>
    </w:p>
    <w:p w:rsidR="00496900" w:rsidRDefault="00496900" w:rsidP="00496900">
      <w:pPr>
        <w:tabs>
          <w:tab w:val="left" w:pos="-720"/>
        </w:tabs>
        <w:ind w:left="-720" w:right="-720"/>
        <w:jc w:val="both"/>
        <w:rPr>
          <w:rFonts w:ascii="CG Times" w:hAnsi="CG Times"/>
        </w:rPr>
      </w:pP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  <w:t>$3.75/1,000 next 20,000</w:t>
      </w:r>
    </w:p>
    <w:p w:rsidR="00496900" w:rsidRDefault="00496900" w:rsidP="00496900">
      <w:pPr>
        <w:tabs>
          <w:tab w:val="left" w:pos="-720"/>
        </w:tabs>
        <w:ind w:left="-720" w:right="-720"/>
        <w:jc w:val="both"/>
        <w:rPr>
          <w:rFonts w:ascii="CG Times" w:hAnsi="CG Times"/>
        </w:rPr>
      </w:pP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  <w:t>$4.00/1,000 next 20,000</w:t>
      </w:r>
    </w:p>
    <w:p w:rsidR="00496900" w:rsidRDefault="00496900" w:rsidP="00496900">
      <w:pPr>
        <w:tabs>
          <w:tab w:val="left" w:pos="-720"/>
        </w:tabs>
        <w:ind w:left="-720" w:right="-720"/>
        <w:jc w:val="both"/>
        <w:rPr>
          <w:rFonts w:ascii="CG Times" w:hAnsi="CG Times"/>
        </w:rPr>
      </w:pP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  <w:t>$4.25/1,000 thereafter</w:t>
      </w:r>
    </w:p>
    <w:p w:rsidR="00496900" w:rsidRDefault="00496900" w:rsidP="00496900">
      <w:pPr>
        <w:tabs>
          <w:tab w:val="left" w:pos="-720"/>
        </w:tabs>
        <w:ind w:left="-720" w:right="-720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  NEW WATER SERVICE CONNECTION FEE:</w:t>
      </w:r>
      <w:r>
        <w:rPr>
          <w:rFonts w:ascii="CG Times" w:hAnsi="CG Times"/>
        </w:rPr>
        <w:tab/>
        <w:t>$35.00</w:t>
      </w:r>
    </w:p>
    <w:p w:rsidR="00496900" w:rsidRDefault="00496900" w:rsidP="00496900">
      <w:pPr>
        <w:tabs>
          <w:tab w:val="left" w:pos="-720"/>
        </w:tabs>
        <w:ind w:left="-720" w:right="-720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  RECONNECT FEES:</w:t>
      </w:r>
      <w:r>
        <w:rPr>
          <w:rFonts w:ascii="CG Times" w:hAnsi="CG Times"/>
        </w:rPr>
        <w:tab/>
        <w:t>$35.00</w:t>
      </w:r>
    </w:p>
    <w:p w:rsidR="00496900" w:rsidRDefault="00496900" w:rsidP="00496900">
      <w:pPr>
        <w:tabs>
          <w:tab w:val="left" w:pos="-720"/>
        </w:tabs>
        <w:ind w:left="-720" w:right="-720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  IMPACT FEES: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  <w:t>None</w:t>
      </w:r>
    </w:p>
    <w:p w:rsidR="00496900" w:rsidRDefault="00496900" w:rsidP="00496900">
      <w:pPr>
        <w:tabs>
          <w:tab w:val="left" w:pos="-720"/>
        </w:tabs>
        <w:ind w:left="-720" w:right="-720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  DEPOSIT FOR RENTAL PROPERTIES:  $150.00</w:t>
      </w:r>
    </w:p>
    <w:p w:rsidR="00496900" w:rsidRDefault="00496900" w:rsidP="00496900">
      <w:pPr>
        <w:tabs>
          <w:tab w:val="left" w:pos="-720"/>
        </w:tabs>
        <w:ind w:left="-720" w:right="-720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  WATER TAP:  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  <w:t>$825.00</w:t>
      </w:r>
    </w:p>
    <w:p w:rsidR="00496900" w:rsidRDefault="00496900" w:rsidP="00496900">
      <w:pPr>
        <w:tabs>
          <w:tab w:val="left" w:pos="-720"/>
        </w:tabs>
        <w:ind w:left="-720" w:right="-720"/>
        <w:jc w:val="both"/>
        <w:rPr>
          <w:rFonts w:ascii="CG Times" w:hAnsi="CG Times"/>
        </w:rPr>
      </w:pPr>
    </w:p>
    <w:p w:rsidR="00496900" w:rsidRDefault="00496900" w:rsidP="00496900">
      <w:pPr>
        <w:tabs>
          <w:tab w:val="left" w:pos="-720"/>
        </w:tabs>
        <w:ind w:left="-720" w:right="-720"/>
        <w:jc w:val="both"/>
        <w:rPr>
          <w:rFonts w:ascii="CG Times" w:hAnsi="CG Times"/>
        </w:rPr>
      </w:pPr>
      <w:r>
        <w:rPr>
          <w:rFonts w:ascii="CG Times" w:hAnsi="CG Times"/>
          <w:u w:val="single"/>
        </w:rPr>
        <w:t>SEWER RATES</w:t>
      </w:r>
    </w:p>
    <w:p w:rsidR="00496900" w:rsidRDefault="00496900" w:rsidP="00496900">
      <w:pPr>
        <w:tabs>
          <w:tab w:val="left" w:pos="-720"/>
        </w:tabs>
        <w:ind w:left="-720" w:right="-720"/>
        <w:jc w:val="both"/>
        <w:rPr>
          <w:rFonts w:ascii="CG Times" w:hAnsi="CG Times"/>
        </w:rPr>
      </w:pPr>
      <w:r>
        <w:rPr>
          <w:rFonts w:ascii="CG Times" w:hAnsi="CG Times"/>
        </w:rPr>
        <w:t>BASE (MINIMUM) RATE:</w:t>
      </w:r>
      <w:r>
        <w:rPr>
          <w:rFonts w:ascii="CG Times" w:hAnsi="CG Times"/>
        </w:rPr>
        <w:tab/>
        <w:t>$27.00 (Residential)</w:t>
      </w:r>
      <w:r>
        <w:rPr>
          <w:rFonts w:ascii="CG Times" w:hAnsi="CG Times"/>
        </w:rPr>
        <w:tab/>
        <w:t>$29.00 (Business)</w:t>
      </w:r>
    </w:p>
    <w:p w:rsidR="00496900" w:rsidRDefault="00496900" w:rsidP="00496900">
      <w:pPr>
        <w:tabs>
          <w:tab w:val="left" w:pos="-720"/>
        </w:tabs>
        <w:ind w:left="-720" w:right="-720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  VOLUME (GALLONS):</w:t>
      </w:r>
      <w:r>
        <w:rPr>
          <w:rFonts w:ascii="CG Times" w:hAnsi="CG Times"/>
        </w:rPr>
        <w:tab/>
        <w:t>1,000</w:t>
      </w:r>
    </w:p>
    <w:p w:rsidR="00496900" w:rsidRDefault="00496900" w:rsidP="00496900">
      <w:pPr>
        <w:tabs>
          <w:tab w:val="left" w:pos="-720"/>
        </w:tabs>
        <w:ind w:left="-720" w:right="-720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  VOLUME CHARGE:</w:t>
      </w:r>
      <w:r>
        <w:rPr>
          <w:rFonts w:ascii="CG Times" w:hAnsi="CG Times"/>
        </w:rPr>
        <w:tab/>
        <w:t>$1.25/1,000</w:t>
      </w:r>
    </w:p>
    <w:p w:rsidR="00496900" w:rsidRDefault="00496900" w:rsidP="00496900">
      <w:pPr>
        <w:tabs>
          <w:tab w:val="left" w:pos="-720"/>
        </w:tabs>
        <w:ind w:left="-720" w:right="-720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  MAXIMUM CHARGE:</w:t>
      </w:r>
      <w:r>
        <w:rPr>
          <w:rFonts w:ascii="CG Times" w:hAnsi="CG Times"/>
        </w:rPr>
        <w:tab/>
        <w:t>N/A</w:t>
      </w:r>
    </w:p>
    <w:p w:rsidR="00496900" w:rsidRDefault="00496900" w:rsidP="00496900">
      <w:pPr>
        <w:tabs>
          <w:tab w:val="left" w:pos="-720"/>
        </w:tabs>
        <w:ind w:left="-720" w:right="-720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  NEW SEWER SERVICE CONNECTION FEE:</w:t>
      </w:r>
      <w:r>
        <w:rPr>
          <w:rFonts w:ascii="CG Times" w:hAnsi="CG Times"/>
        </w:rPr>
        <w:tab/>
        <w:t>Included in water connection fee</w:t>
      </w:r>
    </w:p>
    <w:p w:rsidR="00496900" w:rsidRDefault="00496900" w:rsidP="00496900">
      <w:pPr>
        <w:tabs>
          <w:tab w:val="left" w:pos="-720"/>
        </w:tabs>
        <w:ind w:left="-720" w:right="-720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  IMPACT FEES: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  <w:t>None</w:t>
      </w:r>
    </w:p>
    <w:p w:rsidR="00496900" w:rsidRDefault="00496900" w:rsidP="00496900">
      <w:pPr>
        <w:tabs>
          <w:tab w:val="left" w:pos="-720"/>
        </w:tabs>
        <w:ind w:left="-720" w:right="-720"/>
        <w:jc w:val="both"/>
        <w:rPr>
          <w:rFonts w:ascii="CG Times" w:hAnsi="CG Times"/>
        </w:rPr>
      </w:pPr>
      <w:r>
        <w:rPr>
          <w:rFonts w:ascii="CG Times" w:hAnsi="CG Times"/>
        </w:rPr>
        <w:t xml:space="preserve">  SEWER TAP: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  <w:t>$825.00</w:t>
      </w:r>
    </w:p>
    <w:p w:rsidR="005B1CEB" w:rsidRDefault="00943271" w:rsidP="00496900"/>
    <w:sectPr w:rsidR="005B1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00"/>
    <w:rsid w:val="00496900"/>
    <w:rsid w:val="00943271"/>
    <w:rsid w:val="00A16927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6C77417-FFE5-43E4-98BD-F07DE529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6900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6900"/>
    <w:pPr>
      <w:widowControl/>
      <w:jc w:val="center"/>
    </w:pPr>
    <w:rPr>
      <w:rFonts w:ascii="CG Times" w:hAnsi="CG Times"/>
      <w:b/>
      <w:snapToGrid/>
    </w:rPr>
  </w:style>
  <w:style w:type="character" w:customStyle="1" w:styleId="TitleChar">
    <w:name w:val="Title Char"/>
    <w:basedOn w:val="DefaultParagraphFont"/>
    <w:link w:val="Title"/>
    <w:rsid w:val="00496900"/>
    <w:rPr>
      <w:rFonts w:ascii="CG Times" w:eastAsia="Times New Roman" w:hAnsi="CG Times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Muenster Secretary</cp:lastModifiedBy>
  <cp:revision>2</cp:revision>
  <dcterms:created xsi:type="dcterms:W3CDTF">2019-01-02T14:45:00Z</dcterms:created>
  <dcterms:modified xsi:type="dcterms:W3CDTF">2019-01-02T14:45:00Z</dcterms:modified>
</cp:coreProperties>
</file>